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A4" w:rsidRPr="00563FF2" w:rsidRDefault="002E29A4" w:rsidP="00A110AC">
      <w:pPr>
        <w:tabs>
          <w:tab w:val="left" w:pos="7655"/>
        </w:tabs>
        <w:spacing w:after="200"/>
        <w:rPr>
          <w:rFonts w:asciiTheme="minorHAnsi" w:hAnsiTheme="minorHAnsi" w:cs="Calibri"/>
          <w:b/>
          <w:sz w:val="18"/>
          <w:szCs w:val="18"/>
        </w:rPr>
      </w:pPr>
      <w:r w:rsidRPr="00FA0326">
        <w:rPr>
          <w:rFonts w:asciiTheme="minorHAnsi" w:hAnsiTheme="minorHAnsi" w:cs="Calibri"/>
          <w:sz w:val="18"/>
          <w:szCs w:val="18"/>
        </w:rPr>
        <w:tab/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CA760B">
        <w:rPr>
          <w:rFonts w:asciiTheme="minorHAnsi" w:hAnsiTheme="minorHAnsi" w:cs="Calibri"/>
          <w:b/>
          <w:sz w:val="18"/>
          <w:szCs w:val="18"/>
        </w:rPr>
        <w:t>6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903DBA" w:rsidRPr="00903DBA" w:rsidRDefault="00A24363" w:rsidP="00903DB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outlineLvl w:val="0"/>
        <w:rPr>
          <w:rFonts w:asciiTheme="minorHAnsi" w:hAnsiTheme="minorHAnsi"/>
          <w:b/>
          <w:bCs/>
          <w:kern w:val="2"/>
          <w:lang w:eastAsia="ar-SA"/>
        </w:rPr>
      </w:pPr>
      <w:r w:rsidRPr="00FA0326">
        <w:rPr>
          <w:rFonts w:asciiTheme="minorHAnsi" w:hAnsiTheme="minorHAnsi" w:cs="Calibri"/>
          <w:b/>
        </w:rPr>
        <w:t xml:space="preserve">ZOBOWIĄZANIE </w:t>
      </w:r>
      <w:r w:rsidR="00903DBA">
        <w:rPr>
          <w:rFonts w:asciiTheme="minorHAnsi" w:hAnsiTheme="minorHAnsi" w:cs="Calibri"/>
          <w:b/>
        </w:rPr>
        <w:t xml:space="preserve">PODMIOTU UDOSTĘPNIAJĄCEGO ZASOBY 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ODDANIA </w:t>
      </w:r>
      <w:r w:rsidR="00903DBA">
        <w:rPr>
          <w:rFonts w:asciiTheme="minorHAnsi" w:hAnsiTheme="minorHAnsi"/>
          <w:b/>
          <w:bCs/>
          <w:kern w:val="2"/>
          <w:lang w:eastAsia="ar-SA"/>
        </w:rPr>
        <w:t xml:space="preserve">WYKONAWCY </w:t>
      </w:r>
      <w:r w:rsidR="00903DBA">
        <w:rPr>
          <w:rFonts w:asciiTheme="minorHAnsi" w:hAnsiTheme="minorHAnsi"/>
          <w:b/>
          <w:bCs/>
          <w:kern w:val="2"/>
          <w:lang w:eastAsia="ar-SA"/>
        </w:rPr>
        <w:br/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DYSPOZYCJI NIEZBĘDNYCH ZASOBÓW NA POTRZEBY </w:t>
      </w:r>
      <w:r w:rsidR="00903DBA">
        <w:rPr>
          <w:rFonts w:asciiTheme="minorHAnsi" w:hAnsiTheme="minorHAnsi"/>
          <w:b/>
          <w:bCs/>
          <w:kern w:val="2"/>
          <w:lang w:eastAsia="ar-SA"/>
        </w:rPr>
        <w:t>REALIZACJI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 ZAMÓWIENIA</w:t>
      </w:r>
    </w:p>
    <w:p w:rsidR="00A24363" w:rsidRPr="00FA0326" w:rsidRDefault="00903DBA" w:rsidP="00A24363">
      <w:pPr>
        <w:widowControl w:val="0"/>
        <w:suppressAutoHyphens/>
        <w:spacing w:before="100" w:beforeAutospacing="1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Ja/My niżej podpisany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/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ni …………………………….……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……………………………. będąc upoważnionym/i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do reprezentowania:</w:t>
      </w:r>
    </w:p>
    <w:p w:rsidR="00A24363" w:rsidRPr="00FA0326" w:rsidRDefault="00402074" w:rsidP="00402074">
      <w:pPr>
        <w:widowControl w:val="0"/>
        <w:suppressAutoHyphens/>
        <w:spacing w:after="100" w:afterAutospacing="1" w:line="276" w:lineRule="auto"/>
        <w:ind w:left="2552"/>
        <w:rPr>
          <w:rFonts w:asciiTheme="minorHAnsi" w:hAnsiTheme="minorHAnsi"/>
          <w:i/>
          <w:kern w:val="2"/>
          <w:sz w:val="20"/>
          <w:szCs w:val="20"/>
          <w:lang w:eastAsia="ar-SA"/>
        </w:rPr>
      </w:pPr>
      <w:r>
        <w:rPr>
          <w:rFonts w:asciiTheme="minorHAnsi" w:hAnsiTheme="minorHAnsi"/>
          <w:i/>
          <w:kern w:val="2"/>
          <w:sz w:val="16"/>
          <w:szCs w:val="16"/>
          <w:lang w:eastAsia="ar-SA"/>
        </w:rPr>
        <w:t>(</w:t>
      </w:r>
      <w:r w:rsidR="00A24363"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imię i nazwisko składającego oświadczenie</w:t>
      </w:r>
      <w:r>
        <w:rPr>
          <w:rFonts w:asciiTheme="minorHAnsi" w:hAnsiTheme="minorHAnsi"/>
          <w:i/>
          <w:kern w:val="2"/>
          <w:sz w:val="16"/>
          <w:szCs w:val="16"/>
          <w:lang w:eastAsia="ar-SA"/>
        </w:rPr>
        <w:t>)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379"/>
      </w:tblGrid>
      <w:tr w:rsidR="00A24363" w:rsidRPr="00FA0326" w:rsidTr="00E82C5F">
        <w:tc>
          <w:tcPr>
            <w:tcW w:w="3402" w:type="dxa"/>
          </w:tcPr>
          <w:p w:rsidR="00A24363" w:rsidRPr="00E82C5F" w:rsidRDefault="00A24363" w:rsidP="00A110AC">
            <w:pPr>
              <w:spacing w:before="140" w:after="140" w:line="276" w:lineRule="auto"/>
              <w:ind w:right="34"/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E82C5F">
              <w:rPr>
                <w:rFonts w:asciiTheme="minorHAnsi" w:hAnsiTheme="minorHAnsi" w:cs="Calibri"/>
                <w:i/>
                <w:sz w:val="18"/>
                <w:szCs w:val="18"/>
              </w:rPr>
              <w:t xml:space="preserve">Nazwa </w:t>
            </w:r>
            <w:r w:rsidRPr="00E82C5F">
              <w:rPr>
                <w:rFonts w:asciiTheme="minorHAnsi" w:hAnsiTheme="minorHAnsi"/>
                <w:i/>
                <w:kern w:val="2"/>
                <w:sz w:val="18"/>
                <w:szCs w:val="18"/>
                <w:lang w:eastAsia="ar-SA"/>
              </w:rPr>
              <w:t xml:space="preserve">podmiotu </w:t>
            </w:r>
            <w:r w:rsidR="00A110AC" w:rsidRPr="00D75D54">
              <w:rPr>
                <w:rFonts w:asciiTheme="minorHAnsi" w:hAnsiTheme="minorHAnsi"/>
                <w:b/>
                <w:i/>
                <w:kern w:val="2"/>
                <w:sz w:val="18"/>
                <w:szCs w:val="18"/>
                <w:lang w:eastAsia="ar-SA"/>
              </w:rPr>
              <w:t>udostępniającego</w:t>
            </w:r>
            <w:r w:rsidR="00A110AC" w:rsidRPr="00E82C5F">
              <w:rPr>
                <w:rFonts w:asciiTheme="minorHAnsi" w:hAnsiTheme="minorHAnsi"/>
                <w:i/>
                <w:kern w:val="2"/>
                <w:sz w:val="18"/>
                <w:szCs w:val="18"/>
                <w:lang w:eastAsia="ar-SA"/>
              </w:rPr>
              <w:t xml:space="preserve"> </w:t>
            </w:r>
            <w:r w:rsidRPr="00E82C5F">
              <w:rPr>
                <w:rFonts w:asciiTheme="minorHAnsi" w:hAnsiTheme="minorHAnsi"/>
                <w:i/>
                <w:kern w:val="2"/>
                <w:sz w:val="18"/>
                <w:szCs w:val="18"/>
                <w:lang w:eastAsia="ar-SA"/>
              </w:rPr>
              <w:t>zasoby</w:t>
            </w:r>
          </w:p>
        </w:tc>
        <w:tc>
          <w:tcPr>
            <w:tcW w:w="6379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24363" w:rsidRPr="00FA0326" w:rsidTr="00E82C5F">
        <w:tc>
          <w:tcPr>
            <w:tcW w:w="3402" w:type="dxa"/>
          </w:tcPr>
          <w:p w:rsidR="00A24363" w:rsidRPr="00E82C5F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E82C5F">
              <w:rPr>
                <w:rFonts w:asciiTheme="minorHAnsi" w:hAnsiTheme="minorHAnsi" w:cs="Calibri"/>
                <w:i/>
                <w:sz w:val="18"/>
                <w:szCs w:val="18"/>
              </w:rPr>
              <w:t>Adres</w:t>
            </w:r>
          </w:p>
        </w:tc>
        <w:tc>
          <w:tcPr>
            <w:tcW w:w="6379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903DBA" w:rsidRPr="006E7B81" w:rsidRDefault="006E7B81" w:rsidP="00402074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kern w:val="2"/>
          <w:sz w:val="20"/>
          <w:szCs w:val="20"/>
          <w:lang w:eastAsia="ar-SA"/>
        </w:rPr>
      </w:pPr>
      <w:r w:rsidRPr="006E7B81">
        <w:rPr>
          <w:rFonts w:asciiTheme="minorHAnsi" w:hAnsiTheme="minorHAnsi" w:cstheme="minorHAnsi"/>
          <w:sz w:val="20"/>
          <w:szCs w:val="20"/>
        </w:rPr>
        <w:t>o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świadczam/y, że wyżej wymieniony podmiot, stosownie do art. 118 ust. 4 </w:t>
      </w:r>
      <w:r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>(</w:t>
      </w:r>
      <w:r w:rsidR="00D66A71"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Dz.U. </w:t>
      </w:r>
      <w:r w:rsidR="00D66A71">
        <w:rPr>
          <w:rStyle w:val="markedcontent"/>
          <w:rFonts w:asciiTheme="minorHAnsi" w:hAnsiTheme="minorHAnsi" w:cstheme="minorHAnsi"/>
          <w:sz w:val="20"/>
          <w:szCs w:val="20"/>
        </w:rPr>
        <w:t>z 2024 r, poz. 1320</w:t>
      </w:r>
      <w:r w:rsidR="00A110AC">
        <w:rPr>
          <w:rStyle w:val="markedcontent"/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A110AC">
        <w:rPr>
          <w:rStyle w:val="markedcontent"/>
          <w:rFonts w:asciiTheme="minorHAnsi" w:hAnsiTheme="minorHAnsi" w:cstheme="minorHAnsi"/>
          <w:sz w:val="20"/>
          <w:szCs w:val="20"/>
        </w:rPr>
        <w:t>późn</w:t>
      </w:r>
      <w:proofErr w:type="spellEnd"/>
      <w:r w:rsidR="00A110AC">
        <w:rPr>
          <w:rStyle w:val="markedcontent"/>
          <w:rFonts w:asciiTheme="minorHAnsi" w:hAnsiTheme="minorHAnsi" w:cstheme="minorHAnsi"/>
          <w:sz w:val="20"/>
          <w:szCs w:val="20"/>
        </w:rPr>
        <w:t>. zm.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,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gwarantuje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rzeczywisty dostęp do nw. zasobów i odda </w:t>
      </w:r>
      <w:r>
        <w:rPr>
          <w:rFonts w:asciiTheme="minorHAnsi" w:hAnsiTheme="minorHAnsi" w:cstheme="minorHAnsi"/>
          <w:sz w:val="20"/>
          <w:szCs w:val="20"/>
        </w:rPr>
        <w:t>W</w:t>
      </w:r>
      <w:r w:rsidR="00903DBA" w:rsidRPr="006E7B81">
        <w:rPr>
          <w:rFonts w:asciiTheme="minorHAnsi" w:hAnsiTheme="minorHAnsi" w:cstheme="minorHAnsi"/>
          <w:sz w:val="20"/>
          <w:szCs w:val="20"/>
        </w:rPr>
        <w:t>ykonawcy: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379"/>
      </w:tblGrid>
      <w:tr w:rsidR="00A110AC" w:rsidRPr="00FA0326" w:rsidTr="00E82C5F">
        <w:tc>
          <w:tcPr>
            <w:tcW w:w="3402" w:type="dxa"/>
          </w:tcPr>
          <w:p w:rsidR="00A110AC" w:rsidRPr="00E82C5F" w:rsidRDefault="00A110AC" w:rsidP="00A110AC">
            <w:pPr>
              <w:spacing w:before="140" w:after="140" w:line="276" w:lineRule="auto"/>
              <w:ind w:right="34"/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E82C5F">
              <w:rPr>
                <w:rFonts w:asciiTheme="minorHAnsi" w:hAnsiTheme="minorHAnsi" w:cs="Calibri"/>
                <w:i/>
                <w:sz w:val="18"/>
                <w:szCs w:val="18"/>
              </w:rPr>
              <w:t xml:space="preserve">Nazwa </w:t>
            </w:r>
            <w:r w:rsidRPr="00E82C5F">
              <w:rPr>
                <w:rFonts w:asciiTheme="minorHAnsi" w:hAnsiTheme="minorHAnsi"/>
                <w:i/>
                <w:kern w:val="2"/>
                <w:sz w:val="18"/>
                <w:szCs w:val="18"/>
                <w:lang w:eastAsia="ar-SA"/>
              </w:rPr>
              <w:t xml:space="preserve">podmiotu </w:t>
            </w:r>
            <w:r w:rsidRPr="00D75D54">
              <w:rPr>
                <w:rFonts w:asciiTheme="minorHAnsi" w:hAnsiTheme="minorHAnsi"/>
                <w:b/>
                <w:i/>
                <w:kern w:val="2"/>
                <w:sz w:val="18"/>
                <w:szCs w:val="18"/>
                <w:lang w:eastAsia="ar-SA"/>
              </w:rPr>
              <w:t>przyjmującego</w:t>
            </w:r>
            <w:r w:rsidRPr="00E82C5F">
              <w:rPr>
                <w:rFonts w:asciiTheme="minorHAnsi" w:hAnsiTheme="minorHAnsi"/>
                <w:i/>
                <w:kern w:val="2"/>
                <w:sz w:val="18"/>
                <w:szCs w:val="18"/>
                <w:lang w:eastAsia="ar-SA"/>
              </w:rPr>
              <w:t xml:space="preserve"> zasoby</w:t>
            </w:r>
          </w:p>
        </w:tc>
        <w:tc>
          <w:tcPr>
            <w:tcW w:w="6379" w:type="dxa"/>
          </w:tcPr>
          <w:p w:rsidR="00A110AC" w:rsidRPr="00FA0326" w:rsidRDefault="00A110AC" w:rsidP="002572D1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110AC" w:rsidRPr="00FA0326" w:rsidTr="00E82C5F">
        <w:tc>
          <w:tcPr>
            <w:tcW w:w="3402" w:type="dxa"/>
          </w:tcPr>
          <w:p w:rsidR="00A110AC" w:rsidRPr="00E82C5F" w:rsidRDefault="00A110AC" w:rsidP="002572D1">
            <w:pPr>
              <w:spacing w:before="140" w:after="140" w:line="276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E82C5F">
              <w:rPr>
                <w:rFonts w:asciiTheme="minorHAnsi" w:hAnsiTheme="minorHAnsi" w:cs="Calibri"/>
                <w:i/>
                <w:sz w:val="18"/>
                <w:szCs w:val="18"/>
              </w:rPr>
              <w:t>Adres</w:t>
            </w:r>
          </w:p>
        </w:tc>
        <w:tc>
          <w:tcPr>
            <w:tcW w:w="6379" w:type="dxa"/>
          </w:tcPr>
          <w:p w:rsidR="00A110AC" w:rsidRPr="00FA0326" w:rsidRDefault="00A110AC" w:rsidP="002572D1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A24363" w:rsidRPr="00FA0326" w:rsidRDefault="0044166D" w:rsidP="006173BB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/>
          <w:bCs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do dyspozycji niezbędne zasoby</w:t>
      </w:r>
      <w:r w:rsidR="006173BB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="00A24363" w:rsidRPr="00FA0326">
        <w:rPr>
          <w:rFonts w:asciiTheme="minorHAnsi" w:hAnsiTheme="minorHAnsi" w:cs="Arial"/>
          <w:sz w:val="20"/>
          <w:szCs w:val="20"/>
        </w:rPr>
        <w:t>na okres korzystania z nich przy</w:t>
      </w:r>
      <w:r w:rsidR="00A24363" w:rsidRPr="00FA0326">
        <w:rPr>
          <w:rFonts w:asciiTheme="minorHAnsi" w:hAnsiTheme="minorHAnsi"/>
          <w:bCs/>
          <w:kern w:val="2"/>
          <w:sz w:val="20"/>
          <w:szCs w:val="20"/>
          <w:lang w:eastAsia="ar-SA"/>
        </w:rPr>
        <w:t xml:space="preserve"> wykonywaniu zamówienia </w:t>
      </w:r>
      <w:r w:rsidR="001A1303" w:rsidRPr="00752E97">
        <w:rPr>
          <w:rFonts w:asciiTheme="minorHAnsi" w:hAnsiTheme="minorHAnsi" w:cstheme="minorHAnsi"/>
          <w:sz w:val="20"/>
          <w:szCs w:val="20"/>
        </w:rPr>
        <w:t xml:space="preserve">pn. </w:t>
      </w:r>
      <w:r w:rsidR="001A1303" w:rsidRPr="00943BC0">
        <w:rPr>
          <w:rFonts w:asciiTheme="minorHAnsi" w:hAnsiTheme="minorHAnsi" w:cstheme="minorHAnsi"/>
          <w:sz w:val="20"/>
          <w:szCs w:val="20"/>
        </w:rPr>
        <w:t>„</w:t>
      </w:r>
      <w:r w:rsidR="001A1303" w:rsidRPr="00943BC0">
        <w:rPr>
          <w:rFonts w:asciiTheme="minorHAnsi" w:hAnsiTheme="minorHAnsi" w:cstheme="minorHAnsi"/>
          <w:bCs/>
          <w:sz w:val="20"/>
          <w:szCs w:val="20"/>
        </w:rPr>
        <w:t>Rozbiórka schodów zewnętrznych oraz rampy przy Narodowym Centrum Polskiej Piosenki w Opolu, wraz z montażem platformy dla osób niepełnosprawnych oraz budową nowych schodów oraz rampy technicznej”</w:t>
      </w:r>
      <w:r w:rsidR="006173BB">
        <w:rPr>
          <w:rFonts w:asciiTheme="minorHAnsi" w:hAnsiTheme="minorHAnsi" w:cstheme="minorHAnsi"/>
          <w:sz w:val="20"/>
          <w:szCs w:val="20"/>
        </w:rPr>
        <w:t>, tj.:</w:t>
      </w:r>
    </w:p>
    <w:p w:rsidR="00A24363" w:rsidRPr="00D66A71" w:rsidRDefault="006173BB" w:rsidP="00D66A71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360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Zakres dostępnych Wykonawcy zasobów podmiotu udostępniającego zasoby jest następujący:</w:t>
      </w:r>
    </w:p>
    <w:p w:rsidR="00D66A71" w:rsidRPr="006173BB" w:rsidRDefault="00D66A71" w:rsidP="00D66A71">
      <w:pPr>
        <w:pStyle w:val="Akapitzlist"/>
        <w:widowControl w:val="0"/>
        <w:suppressAutoHyphens/>
        <w:spacing w:before="100" w:beforeAutospacing="1" w:after="360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</w:p>
    <w:p w:rsidR="00A24363" w:rsidRPr="006173BB" w:rsidRDefault="00A24363" w:rsidP="00D66A71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Default="006173BB" w:rsidP="00D66A71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S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>posób i okres udostępnienia Wykonawcy i wykorzystania przez niego zasobów podmiotu udostępniającego te</w:t>
      </w:r>
      <w:r w:rsidR="001A1303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>zasoby przy wykonywaniu zamówienia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jest następujący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: </w:t>
      </w:r>
    </w:p>
    <w:p w:rsidR="00D66A71" w:rsidRPr="00FA0326" w:rsidRDefault="00D66A71" w:rsidP="00D66A71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C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zy i w jakim zakresie podmiot udostępniający zasoby, na zdolnościach którego Wykonawca polega w</w:t>
      </w:r>
      <w:r w:rsidR="00860809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odniesieniu do warunków udziału w postępowaniu dotyczących wykształcenia, kwalifikacji zawodowych lub</w:t>
      </w:r>
      <w:r w:rsidR="00860809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doświadczenia, zrealizuje roboty budowlane</w:t>
      </w:r>
      <w:r w:rsidR="001A1303">
        <w:rPr>
          <w:rFonts w:asciiTheme="minorHAnsi" w:hAnsiTheme="minorHAnsi" w:cstheme="minorHAnsi"/>
          <w:sz w:val="20"/>
          <w:szCs w:val="20"/>
          <w:lang w:eastAsia="pl-PL"/>
        </w:rPr>
        <w:t xml:space="preserve"> lub usługi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, któ</w:t>
      </w:r>
      <w:r>
        <w:rPr>
          <w:rFonts w:asciiTheme="minorHAnsi" w:hAnsiTheme="minorHAnsi" w:cstheme="minorHAnsi"/>
          <w:sz w:val="20"/>
          <w:szCs w:val="20"/>
          <w:lang w:eastAsia="pl-PL"/>
        </w:rPr>
        <w:t>rych wskazane zdolności dotyczą</w:t>
      </w:r>
      <w:r w:rsidR="00A24363" w:rsidRPr="006173BB">
        <w:rPr>
          <w:rFonts w:asciiTheme="minorHAnsi" w:hAnsiTheme="minorHAnsi"/>
          <w:kern w:val="2"/>
          <w:sz w:val="20"/>
          <w:szCs w:val="20"/>
          <w:lang w:eastAsia="ar-SA"/>
        </w:rPr>
        <w:t>:</w:t>
      </w:r>
    </w:p>
    <w:p w:rsidR="00D66A71" w:rsidRPr="006173BB" w:rsidRDefault="00D66A71" w:rsidP="00D66A71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A24363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02074" w:rsidRPr="00D75D54" w:rsidRDefault="00402074" w:rsidP="00D75D54">
      <w:pPr>
        <w:widowControl w:val="0"/>
        <w:suppressAutoHyphens/>
        <w:spacing w:before="100" w:beforeAutospacing="1" w:after="600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D75D54" w:rsidRPr="008B763D" w:rsidRDefault="00D75D54" w:rsidP="00D75D54">
      <w:pPr>
        <w:spacing w:before="480"/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…………………….……………….….………………………………………………</w:t>
      </w:r>
    </w:p>
    <w:p w:rsidR="003D5284" w:rsidRPr="00402074" w:rsidRDefault="00D75D54" w:rsidP="00D75D54">
      <w:pPr>
        <w:jc w:val="right"/>
        <w:rPr>
          <w:rFonts w:asciiTheme="minorHAnsi" w:hAnsiTheme="minorHAnsi" w:cstheme="minorHAnsi"/>
          <w:sz w:val="18"/>
          <w:szCs w:val="18"/>
        </w:rPr>
      </w:pPr>
      <w:r w:rsidRPr="00C90810">
        <w:rPr>
          <w:rFonts w:asciiTheme="minorHAnsi" w:hAnsiTheme="minorHAnsi" w:cstheme="minorHAnsi"/>
          <w:sz w:val="18"/>
          <w:szCs w:val="18"/>
        </w:rPr>
        <w:t>kwalifikowany podpis elektroniczny lub podpis zaufany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90810">
        <w:rPr>
          <w:rFonts w:asciiTheme="minorHAnsi" w:hAnsiTheme="minorHAnsi" w:cstheme="minorHAnsi"/>
          <w:sz w:val="18"/>
          <w:szCs w:val="18"/>
        </w:rPr>
        <w:br/>
        <w:t xml:space="preserve">lub podpis osobisty (e-dowód) </w:t>
      </w:r>
      <w:r>
        <w:rPr>
          <w:rFonts w:asciiTheme="minorHAnsi" w:hAnsiTheme="minorHAnsi" w:cstheme="minorHAnsi"/>
          <w:sz w:val="18"/>
          <w:szCs w:val="18"/>
        </w:rPr>
        <w:t xml:space="preserve">(SWZ rozdział XVI pkt 4) </w:t>
      </w:r>
      <w:r>
        <w:rPr>
          <w:rFonts w:asciiTheme="minorHAnsi" w:hAnsiTheme="minorHAnsi" w:cstheme="minorHAnsi"/>
          <w:sz w:val="18"/>
          <w:szCs w:val="18"/>
        </w:rPr>
        <w:br/>
      </w:r>
      <w:r w:rsidRPr="00C90810">
        <w:rPr>
          <w:rFonts w:asciiTheme="minorHAnsi" w:hAnsiTheme="minorHAnsi" w:cstheme="minorHAnsi"/>
          <w:sz w:val="18"/>
          <w:szCs w:val="18"/>
        </w:rPr>
        <w:t>osoby/osób upoważnionych</w:t>
      </w:r>
      <w:bookmarkStart w:id="0" w:name="_GoBack"/>
      <w:bookmarkEnd w:id="0"/>
    </w:p>
    <w:sectPr w:rsidR="003D5284" w:rsidRPr="00402074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76" w:rsidRDefault="00CB0A76" w:rsidP="00EB3FD5">
      <w:r>
        <w:separator/>
      </w:r>
    </w:p>
  </w:endnote>
  <w:endnote w:type="continuationSeparator" w:id="0">
    <w:p w:rsidR="00CB0A76" w:rsidRDefault="00CB0A76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D75D54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D75D54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Pr="001A1303" w:rsidRDefault="0044166D" w:rsidP="00A110AC">
    <w:pPr>
      <w:pStyle w:val="Stopka"/>
      <w:spacing w:before="120" w:after="120"/>
      <w:rPr>
        <w:rFonts w:asciiTheme="minorHAnsi" w:hAnsiTheme="minorHAnsi" w:cstheme="minorHAnsi"/>
        <w:sz w:val="18"/>
        <w:szCs w:val="18"/>
      </w:rPr>
    </w:pPr>
    <w:r w:rsidRPr="001A1303">
      <w:rPr>
        <w:rFonts w:asciiTheme="minorHAnsi" w:hAnsiTheme="minorHAnsi" w:cstheme="minorHAnsi"/>
        <w:b/>
        <w:sz w:val="18"/>
        <w:szCs w:val="18"/>
      </w:rPr>
      <w:t xml:space="preserve">Uwaga: </w:t>
    </w:r>
    <w:r w:rsidR="001A1303" w:rsidRPr="001A1303">
      <w:rPr>
        <w:rFonts w:cs="Calibri"/>
        <w:sz w:val="18"/>
        <w:szCs w:val="18"/>
      </w:rPr>
      <w:t>Zobowiązanie należy załączyć do oferty w przypadku korzystania z zasobów innego podmiotu celem spełnienia warunku udziału w postępowaniu przez Wykonawcę.</w:t>
    </w:r>
    <w:r w:rsidR="001A1303">
      <w:rPr>
        <w:rFonts w:cs="Calibri"/>
        <w:sz w:val="18"/>
        <w:szCs w:val="18"/>
      </w:rPr>
      <w:t xml:space="preserve"> </w:t>
    </w:r>
    <w:r w:rsidRPr="001A1303">
      <w:rPr>
        <w:rFonts w:asciiTheme="minorHAnsi" w:hAnsiTheme="minorHAnsi" w:cstheme="minorHAnsi"/>
        <w:sz w:val="18"/>
        <w:szCs w:val="18"/>
      </w:rPr>
      <w:t>W przypadku korzystania z zasobów więcej niż jednej firmy, powyższe zobowiązanie jest drukiem do wielokrotnego wykorzystania.</w:t>
    </w:r>
  </w:p>
  <w:p w:rsidR="00A110AC" w:rsidRDefault="00A110AC" w:rsidP="00A110AC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</w:t>
    </w:r>
    <w:r w:rsidR="001A1303">
      <w:rPr>
        <w:rFonts w:asciiTheme="minorHAnsi" w:hAnsiTheme="minorHAnsi" w:cstheme="minorHAnsi"/>
        <w:sz w:val="16"/>
        <w:szCs w:val="16"/>
      </w:rPr>
      <w:t>--</w:t>
    </w:r>
    <w:r>
      <w:rPr>
        <w:rFonts w:asciiTheme="minorHAnsi" w:hAnsiTheme="minorHAnsi" w:cstheme="minorHAnsi"/>
        <w:sz w:val="16"/>
        <w:szCs w:val="16"/>
      </w:rPr>
      <w:t>--------</w:t>
    </w:r>
  </w:p>
  <w:p w:rsidR="00A110AC" w:rsidRPr="00A110AC" w:rsidRDefault="00A110AC" w:rsidP="00A110AC">
    <w:pPr>
      <w:pStyle w:val="Tekstpodstawowy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6</w:t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D75D54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1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D75D54">
      <w:rPr>
        <w:rFonts w:asciiTheme="minorHAnsi" w:hAnsiTheme="minorHAnsi" w:cstheme="minorHAnsi"/>
        <w:noProof/>
        <w:sz w:val="16"/>
        <w:szCs w:val="16"/>
      </w:rPr>
      <w:t>1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76" w:rsidRDefault="00CB0A76" w:rsidP="00EB3FD5">
      <w:r>
        <w:separator/>
      </w:r>
    </w:p>
  </w:footnote>
  <w:footnote w:type="continuationSeparator" w:id="0">
    <w:p w:rsidR="00CB0A76" w:rsidRDefault="00CB0A76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Pr="00A110AC" w:rsidRDefault="00A110AC" w:rsidP="00A110AC">
    <w:pPr>
      <w:pStyle w:val="Nagwek"/>
      <w:spacing w:after="240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308A0EB5" wp14:editId="3B62F020">
          <wp:extent cx="6024880" cy="619125"/>
          <wp:effectExtent l="0" t="0" r="0" b="9525"/>
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</w:t>
    </w:r>
    <w:r>
      <w:rPr>
        <w:rFonts w:asciiTheme="minorHAnsi" w:eastAsia="Courier New" w:hAnsiTheme="minorHAnsi" w:cs="Calibri"/>
        <w:sz w:val="16"/>
        <w:szCs w:val="16"/>
      </w:rPr>
      <w:t>_______________________________</w:t>
    </w:r>
    <w:r w:rsidRPr="005706A3">
      <w:rPr>
        <w:rFonts w:asciiTheme="minorHAnsi" w:eastAsia="Courier New" w:hAnsiTheme="minorHAnsi" w:cs="Calibri"/>
        <w:sz w:val="16"/>
        <w:szCs w:val="16"/>
      </w:rPr>
      <w:t>_________</w:t>
    </w:r>
    <w:r>
      <w:rPr>
        <w:rFonts w:asciiTheme="minorHAnsi" w:eastAsia="Courier New" w:hAnsiTheme="minorHAnsi" w:cs="Calibri"/>
        <w:sz w:val="16"/>
        <w:szCs w:val="16"/>
      </w:rPr>
      <w:t>_</w:t>
    </w:r>
    <w:r w:rsidRPr="005706A3">
      <w:rPr>
        <w:rFonts w:asciiTheme="minorHAnsi" w:eastAsia="Courier New" w:hAnsiTheme="minorHAnsi" w:cs="Calibri"/>
        <w:sz w:val="16"/>
        <w:szCs w:val="16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AD05EF"/>
    <w:multiLevelType w:val="multilevel"/>
    <w:tmpl w:val="854C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1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7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28616C"/>
    <w:multiLevelType w:val="hybridMultilevel"/>
    <w:tmpl w:val="BEB83CF0"/>
    <w:lvl w:ilvl="0" w:tplc="F186647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C826FF9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D6E0EAA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3CC018F4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8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0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4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7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1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5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7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7"/>
  </w:num>
  <w:num w:numId="2">
    <w:abstractNumId w:val="53"/>
  </w:num>
  <w:num w:numId="3">
    <w:abstractNumId w:val="29"/>
  </w:num>
  <w:num w:numId="4">
    <w:abstractNumId w:val="74"/>
  </w:num>
  <w:num w:numId="5">
    <w:abstractNumId w:val="22"/>
  </w:num>
  <w:num w:numId="6">
    <w:abstractNumId w:val="21"/>
  </w:num>
  <w:num w:numId="7">
    <w:abstractNumId w:val="38"/>
  </w:num>
  <w:num w:numId="8">
    <w:abstractNumId w:val="10"/>
  </w:num>
  <w:num w:numId="9">
    <w:abstractNumId w:val="47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2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6"/>
  </w:num>
  <w:num w:numId="15">
    <w:abstractNumId w:val="48"/>
  </w:num>
  <w:num w:numId="16">
    <w:abstractNumId w:val="19"/>
  </w:num>
  <w:num w:numId="17">
    <w:abstractNumId w:val="66"/>
  </w:num>
  <w:num w:numId="18">
    <w:abstractNumId w:val="71"/>
  </w:num>
  <w:num w:numId="19">
    <w:abstractNumId w:val="57"/>
  </w:num>
  <w:num w:numId="20">
    <w:abstractNumId w:val="58"/>
  </w:num>
  <w:num w:numId="21">
    <w:abstractNumId w:val="34"/>
  </w:num>
  <w:num w:numId="22">
    <w:abstractNumId w:val="25"/>
  </w:num>
  <w:num w:numId="23">
    <w:abstractNumId w:val="65"/>
  </w:num>
  <w:num w:numId="24">
    <w:abstractNumId w:val="61"/>
  </w:num>
  <w:num w:numId="25">
    <w:abstractNumId w:val="20"/>
  </w:num>
  <w:num w:numId="26">
    <w:abstractNumId w:val="68"/>
  </w:num>
  <w:num w:numId="27">
    <w:abstractNumId w:val="35"/>
  </w:num>
  <w:num w:numId="28">
    <w:abstractNumId w:val="17"/>
  </w:num>
  <w:num w:numId="29">
    <w:abstractNumId w:val="64"/>
  </w:num>
  <w:num w:numId="30">
    <w:abstractNumId w:val="43"/>
  </w:num>
  <w:num w:numId="31">
    <w:abstractNumId w:val="33"/>
  </w:num>
  <w:num w:numId="32">
    <w:abstractNumId w:val="12"/>
  </w:num>
  <w:num w:numId="33">
    <w:abstractNumId w:val="37"/>
  </w:num>
  <w:num w:numId="34">
    <w:abstractNumId w:val="46"/>
  </w:num>
  <w:num w:numId="35">
    <w:abstractNumId w:val="41"/>
  </w:num>
  <w:num w:numId="36">
    <w:abstractNumId w:val="63"/>
  </w:num>
  <w:num w:numId="37">
    <w:abstractNumId w:val="45"/>
  </w:num>
  <w:num w:numId="38">
    <w:abstractNumId w:val="18"/>
  </w:num>
  <w:num w:numId="39">
    <w:abstractNumId w:val="55"/>
  </w:num>
  <w:num w:numId="40">
    <w:abstractNumId w:val="54"/>
  </w:num>
  <w:num w:numId="41">
    <w:abstractNumId w:val="67"/>
  </w:num>
  <w:num w:numId="42">
    <w:abstractNumId w:val="30"/>
  </w:num>
  <w:num w:numId="43">
    <w:abstractNumId w:val="32"/>
  </w:num>
  <w:num w:numId="44">
    <w:abstractNumId w:val="8"/>
  </w:num>
  <w:num w:numId="45">
    <w:abstractNumId w:val="62"/>
  </w:num>
  <w:num w:numId="46">
    <w:abstractNumId w:val="31"/>
  </w:num>
  <w:num w:numId="47">
    <w:abstractNumId w:val="51"/>
  </w:num>
  <w:num w:numId="48">
    <w:abstractNumId w:val="26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</w:num>
  <w:num w:numId="52">
    <w:abstractNumId w:val="59"/>
  </w:num>
  <w:num w:numId="53">
    <w:abstractNumId w:val="69"/>
  </w:num>
  <w:num w:numId="54">
    <w:abstractNumId w:val="39"/>
  </w:num>
  <w:num w:numId="55">
    <w:abstractNumId w:val="72"/>
  </w:num>
  <w:num w:numId="56">
    <w:abstractNumId w:val="75"/>
  </w:num>
  <w:num w:numId="57">
    <w:abstractNumId w:val="76"/>
  </w:num>
  <w:num w:numId="58">
    <w:abstractNumId w:val="36"/>
  </w:num>
  <w:num w:numId="59">
    <w:abstractNumId w:val="49"/>
  </w:num>
  <w:num w:numId="60">
    <w:abstractNumId w:val="44"/>
  </w:num>
  <w:num w:numId="61">
    <w:abstractNumId w:val="23"/>
  </w:num>
  <w:num w:numId="62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3E1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39B6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4B0D"/>
    <w:rsid w:val="001751E4"/>
    <w:rsid w:val="0017714E"/>
    <w:rsid w:val="00177592"/>
    <w:rsid w:val="001807BC"/>
    <w:rsid w:val="00180EFA"/>
    <w:rsid w:val="00181178"/>
    <w:rsid w:val="0018142F"/>
    <w:rsid w:val="0018145C"/>
    <w:rsid w:val="00181577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1303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032"/>
    <w:rsid w:val="002315DF"/>
    <w:rsid w:val="00231706"/>
    <w:rsid w:val="0023442F"/>
    <w:rsid w:val="00235A7D"/>
    <w:rsid w:val="00235F22"/>
    <w:rsid w:val="00235FEC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404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74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166D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5E29"/>
    <w:rsid w:val="005467E3"/>
    <w:rsid w:val="00547158"/>
    <w:rsid w:val="00550583"/>
    <w:rsid w:val="0055290A"/>
    <w:rsid w:val="005549D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69EC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0F3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79A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00D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0809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5A7E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0E6A"/>
    <w:rsid w:val="00A110AC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81D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293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22A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A760B"/>
    <w:rsid w:val="00CB0A76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6A71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5D54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758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2B78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C5F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9FAC-7F0E-4185-B006-A8FB1E3D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Szagdaj</cp:lastModifiedBy>
  <cp:revision>8</cp:revision>
  <cp:lastPrinted>2024-04-11T06:34:00Z</cp:lastPrinted>
  <dcterms:created xsi:type="dcterms:W3CDTF">2026-01-27T20:51:00Z</dcterms:created>
  <dcterms:modified xsi:type="dcterms:W3CDTF">2026-05-11T07:52:00Z</dcterms:modified>
</cp:coreProperties>
</file>