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BD69EE" w:rsidRDefault="003B6040" w:rsidP="006458EC">
      <w:pPr>
        <w:tabs>
          <w:tab w:val="left" w:pos="7513"/>
        </w:tabs>
        <w:spacing w:before="240" w:after="160"/>
        <w:jc w:val="right"/>
        <w:rPr>
          <w:rFonts w:asciiTheme="minorHAnsi" w:hAnsiTheme="minorHAnsi" w:cs="Calibri"/>
          <w:b/>
          <w:sz w:val="18"/>
          <w:szCs w:val="18"/>
        </w:rPr>
      </w:pPr>
      <w:r w:rsidRPr="00BD69EE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445B8D">
        <w:rPr>
          <w:rFonts w:asciiTheme="minorHAnsi" w:hAnsiTheme="minorHAnsi" w:cs="Calibri"/>
          <w:b/>
          <w:sz w:val="18"/>
          <w:szCs w:val="18"/>
        </w:rPr>
        <w:t>3</w:t>
      </w:r>
      <w:r w:rsidRPr="00BD69EE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Pr="00E24765" w:rsidRDefault="003D4312" w:rsidP="00123550">
      <w:pPr>
        <w:spacing w:before="240"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752E9C">
        <w:rPr>
          <w:rFonts w:cs="Calibri"/>
          <w:sz w:val="20"/>
          <w:szCs w:val="20"/>
        </w:rPr>
        <w:t>OSTAWA KONSOLETY</w:t>
      </w:r>
      <w:r w:rsidRPr="00701B51">
        <w:rPr>
          <w:rFonts w:cs="Calibri"/>
          <w:sz w:val="20"/>
          <w:szCs w:val="20"/>
        </w:rPr>
        <w:t xml:space="preserve"> </w:t>
      </w:r>
      <w:r w:rsidRPr="00752E9C">
        <w:rPr>
          <w:rFonts w:cs="Calibri"/>
          <w:sz w:val="20"/>
          <w:szCs w:val="20"/>
        </w:rPr>
        <w:t xml:space="preserve">DO STEROWANIA </w:t>
      </w:r>
      <w:r w:rsidRPr="00752E9C">
        <w:rPr>
          <w:rFonts w:eastAsia="Courier New" w:cs="Calibri"/>
          <w:sz w:val="20"/>
          <w:szCs w:val="20"/>
        </w:rPr>
        <w:t>O</w:t>
      </w:r>
      <w:r w:rsidRPr="00752E9C">
        <w:rPr>
          <w:rFonts w:cs="Calibri"/>
          <w:sz w:val="20"/>
          <w:szCs w:val="20"/>
        </w:rPr>
        <w:t xml:space="preserve">ŚWIETLENIEM SCENICZNYM </w:t>
      </w:r>
      <w:r>
        <w:rPr>
          <w:rFonts w:cs="Calibri"/>
          <w:sz w:val="20"/>
          <w:szCs w:val="20"/>
        </w:rPr>
        <w:br/>
      </w:r>
      <w:r w:rsidRPr="00752E9C">
        <w:rPr>
          <w:rFonts w:cs="Calibri"/>
          <w:sz w:val="20"/>
          <w:szCs w:val="20"/>
        </w:rPr>
        <w:t xml:space="preserve">NA POTRZEBY </w:t>
      </w:r>
      <w:r w:rsidRPr="00752E9C">
        <w:rPr>
          <w:rFonts w:eastAsia="Courier New" w:cs="Calibri"/>
          <w:sz w:val="20"/>
          <w:szCs w:val="20"/>
        </w:rPr>
        <w:t>NARODOWEGO CENTRUM POLSKIEJ PIOSENKI W OPOLU</w:t>
      </w:r>
    </w:p>
    <w:p w:rsidR="003B6040" w:rsidRPr="00340F76" w:rsidRDefault="00C572BB" w:rsidP="006B03E8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E24765">
      <w:pPr>
        <w:tabs>
          <w:tab w:val="left" w:pos="5954"/>
        </w:tabs>
        <w:spacing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  <w:r w:rsidR="00E24765">
        <w:rPr>
          <w:rFonts w:asciiTheme="minorHAnsi" w:hAnsiTheme="minorHAnsi" w:cstheme="minorHAnsi"/>
          <w:sz w:val="20"/>
          <w:szCs w:val="20"/>
        </w:rPr>
        <w:t xml:space="preserve">, </w:t>
      </w: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  <w:r w:rsidR="00C572BB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C572BB" w:rsidRPr="00C572BB" w:rsidRDefault="00C572BB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572BB">
        <w:rPr>
          <w:rFonts w:cs="Calibri"/>
          <w:sz w:val="20"/>
          <w:szCs w:val="20"/>
        </w:rPr>
        <w:t xml:space="preserve">Adres strony internetowej lub innej ogólnodostępnej, bezpłatnej bazy danych z danymi rejestrowymi Wykonawcy (KRS, CEIDG lub inny właściwy rejestr) potwierdzającymi umocowanie osoby działającej w imieniu Wykonawcy do jego reprezentowania: </w:t>
      </w:r>
      <w:r w:rsidR="00E24765">
        <w:rPr>
          <w:rFonts w:cs="Calibri"/>
          <w:sz w:val="20"/>
          <w:szCs w:val="20"/>
        </w:rPr>
        <w:t>……………..</w:t>
      </w:r>
      <w:r w:rsidRPr="00C572BB">
        <w:rPr>
          <w:rFonts w:cs="Calibri"/>
          <w:sz w:val="20"/>
          <w:szCs w:val="20"/>
        </w:rPr>
        <w:t>...................................</w:t>
      </w:r>
      <w:r>
        <w:rPr>
          <w:rFonts w:cs="Calibri"/>
          <w:sz w:val="20"/>
          <w:szCs w:val="20"/>
        </w:rPr>
        <w:t>..............</w:t>
      </w:r>
      <w:r w:rsidRPr="00C572BB">
        <w:rPr>
          <w:rFonts w:cs="Calibri"/>
          <w:sz w:val="20"/>
          <w:szCs w:val="20"/>
        </w:rPr>
        <w:t>.....</w:t>
      </w:r>
      <w:r w:rsidR="00E24765">
        <w:rPr>
          <w:rFonts w:cs="Calibri"/>
          <w:sz w:val="20"/>
          <w:szCs w:val="20"/>
        </w:rPr>
        <w:t>........................</w:t>
      </w:r>
      <w:r w:rsidR="000B6B37">
        <w:rPr>
          <w:rFonts w:cs="Calibri"/>
          <w:sz w:val="20"/>
          <w:szCs w:val="20"/>
        </w:rPr>
        <w:t>.....</w:t>
      </w:r>
      <w:r w:rsidRPr="00C572BB">
        <w:rPr>
          <w:rFonts w:cs="Calibri"/>
          <w:sz w:val="20"/>
          <w:szCs w:val="20"/>
        </w:rPr>
        <w:t>.......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Default="003B6040" w:rsidP="006B03E8">
      <w:pPr>
        <w:spacing w:after="8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BB0A1C" w:rsidRPr="00B70D6F" w:rsidRDefault="00BB0A1C" w:rsidP="006B03E8">
      <w:pPr>
        <w:spacing w:after="120" w:line="276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cs="Calibri"/>
          <w:b/>
          <w:sz w:val="16"/>
          <w:szCs w:val="16"/>
        </w:rPr>
        <w:t>*</w:t>
      </w:r>
      <w:r w:rsidRPr="00B70D6F">
        <w:rPr>
          <w:rFonts w:cs="Calibri"/>
          <w:sz w:val="16"/>
          <w:szCs w:val="16"/>
        </w:rPr>
        <w:t>W przypadku składania oferty przez podmioty występujące wspólnie powyższe dane należy podać dla wszystkic</w:t>
      </w:r>
      <w:r w:rsidR="003D4312">
        <w:rPr>
          <w:rFonts w:cs="Calibri"/>
          <w:sz w:val="16"/>
          <w:szCs w:val="16"/>
        </w:rPr>
        <w:t>h członków konsorcjum, spółki c</w:t>
      </w:r>
      <w:r w:rsidRPr="00B70D6F">
        <w:rPr>
          <w:rFonts w:cs="Calibri"/>
          <w:sz w:val="16"/>
          <w:szCs w:val="16"/>
        </w:rPr>
        <w:t>ywilnej.</w:t>
      </w:r>
    </w:p>
    <w:p w:rsidR="003B6040" w:rsidRPr="008B763D" w:rsidRDefault="003B6040" w:rsidP="006B03E8">
      <w:pPr>
        <w:pStyle w:val="Tekstpodstawowy21"/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BB0A1C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o udzielenie zamówienia publicznego prowadzonym w</w:t>
      </w:r>
      <w:r w:rsidR="00123550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>podstawowym bez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 zadanie pn. </w:t>
      </w:r>
      <w:r w:rsidR="00BB0A1C" w:rsidRPr="000B4EFA">
        <w:rPr>
          <w:rFonts w:asciiTheme="minorHAnsi" w:hAnsiTheme="minorHAnsi" w:cstheme="minorHAnsi"/>
          <w:sz w:val="20"/>
          <w:szCs w:val="20"/>
        </w:rPr>
        <w:t>„</w:t>
      </w:r>
      <w:r w:rsidR="003D4312">
        <w:rPr>
          <w:rFonts w:asciiTheme="minorHAnsi" w:hAnsiTheme="minorHAnsi" w:cstheme="minorHAnsi"/>
          <w:sz w:val="20"/>
          <w:szCs w:val="20"/>
        </w:rPr>
        <w:t>D</w:t>
      </w:r>
      <w:r w:rsidR="003D4312" w:rsidRPr="00752E9C">
        <w:rPr>
          <w:rFonts w:cs="Calibri"/>
          <w:sz w:val="20"/>
          <w:szCs w:val="20"/>
        </w:rPr>
        <w:t>ostawa konsolety</w:t>
      </w:r>
      <w:r w:rsidR="003D4312" w:rsidRPr="00701B51">
        <w:rPr>
          <w:rFonts w:cs="Calibri"/>
          <w:sz w:val="20"/>
          <w:szCs w:val="20"/>
        </w:rPr>
        <w:t xml:space="preserve"> </w:t>
      </w:r>
      <w:r w:rsidR="003D4312" w:rsidRPr="00752E9C">
        <w:rPr>
          <w:rFonts w:cs="Calibri"/>
          <w:sz w:val="20"/>
          <w:szCs w:val="20"/>
        </w:rPr>
        <w:t xml:space="preserve">do sterowania </w:t>
      </w:r>
      <w:r w:rsidR="003D4312" w:rsidRPr="00752E9C">
        <w:rPr>
          <w:rFonts w:eastAsia="Courier New" w:cs="Calibri"/>
          <w:sz w:val="20"/>
          <w:szCs w:val="20"/>
        </w:rPr>
        <w:t>o</w:t>
      </w:r>
      <w:r w:rsidR="003D4312" w:rsidRPr="00752E9C">
        <w:rPr>
          <w:rFonts w:cs="Calibri"/>
          <w:sz w:val="20"/>
          <w:szCs w:val="20"/>
        </w:rPr>
        <w:t xml:space="preserve">świetleniem scenicznym na potrzeby </w:t>
      </w:r>
      <w:r w:rsidR="003D4312" w:rsidRPr="00752E9C">
        <w:rPr>
          <w:rFonts w:eastAsia="Courier New" w:cs="Calibri"/>
          <w:sz w:val="20"/>
          <w:szCs w:val="20"/>
        </w:rPr>
        <w:t>Narodowego Centrum Polskiej Piosenki w Opolu</w:t>
      </w:r>
      <w:r w:rsidR="00BB0A1C">
        <w:rPr>
          <w:rFonts w:asciiTheme="minorHAnsi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 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6B03E8">
      <w:pPr>
        <w:pStyle w:val="Standard"/>
        <w:numPr>
          <w:ilvl w:val="0"/>
          <w:numId w:val="17"/>
        </w:numPr>
        <w:suppressAutoHyphens w:val="0"/>
        <w:autoSpaceDE w:val="0"/>
        <w:adjustRightInd w:val="0"/>
        <w:spacing w:after="8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6B03E8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4E5574">
        <w:rPr>
          <w:rFonts w:asciiTheme="minorHAnsi" w:hAnsiTheme="minorHAnsi" w:cstheme="minorHAnsi"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6B03E8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lastRenderedPageBreak/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4E5574">
        <w:rPr>
          <w:rFonts w:asciiTheme="minorHAnsi" w:hAnsiTheme="minorHAnsi" w:cstheme="minorHAnsi"/>
          <w:sz w:val="20"/>
          <w:szCs w:val="20"/>
        </w:rPr>
        <w:t>*</w:t>
      </w:r>
    </w:p>
    <w:p w:rsidR="00B14ADA" w:rsidRDefault="003B6040" w:rsidP="006B03E8">
      <w:pPr>
        <w:numPr>
          <w:ilvl w:val="1"/>
          <w:numId w:val="16"/>
        </w:num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3B6040" w:rsidRPr="00B70D6F" w:rsidRDefault="003B6040" w:rsidP="006B03E8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70D6F">
        <w:rPr>
          <w:rFonts w:asciiTheme="minorHAnsi" w:hAnsiTheme="minorHAnsi" w:cstheme="minorHAnsi"/>
          <w:b/>
          <w:sz w:val="16"/>
          <w:szCs w:val="16"/>
        </w:rPr>
        <w:t>*</w:t>
      </w:r>
      <w:r w:rsidR="00B14ADA" w:rsidRPr="00B7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B70D6F" w:rsidRDefault="003B6040" w:rsidP="006B03E8">
      <w:pPr>
        <w:pStyle w:val="Standard"/>
        <w:spacing w:after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asciiTheme="minorHAnsi" w:hAnsiTheme="minorHAnsi" w:cstheme="minorHAnsi"/>
          <w:b/>
          <w:sz w:val="16"/>
          <w:szCs w:val="16"/>
        </w:rPr>
        <w:t>**</w:t>
      </w:r>
      <w:r w:rsidR="00B14ADA" w:rsidRPr="00B70D6F">
        <w:rPr>
          <w:rFonts w:asciiTheme="minorHAnsi" w:hAnsiTheme="minorHAnsi" w:cstheme="minorHAnsi"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C417EE" w:rsidRPr="00512460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512460">
        <w:rPr>
          <w:rFonts w:asciiTheme="minorHAnsi" w:hAnsiTheme="minorHAnsi" w:cstheme="minorHAnsi"/>
          <w:b/>
          <w:sz w:val="20"/>
        </w:rPr>
        <w:t xml:space="preserve">Oferujemy wykonanie przedmiotu zamówienia za niżej wskazaną cenę </w:t>
      </w:r>
      <w:r w:rsidR="00AC04B0" w:rsidRPr="00512460">
        <w:rPr>
          <w:rFonts w:asciiTheme="minorHAnsi" w:hAnsiTheme="minorHAnsi" w:cstheme="minorHAnsi"/>
          <w:b/>
          <w:sz w:val="20"/>
        </w:rPr>
        <w:t xml:space="preserve">ryczałtową </w:t>
      </w:r>
      <w:r w:rsidRPr="00512460">
        <w:rPr>
          <w:rFonts w:asciiTheme="minorHAnsi" w:hAnsiTheme="minorHAnsi" w:cstheme="minorHAnsi"/>
          <w:b/>
          <w:sz w:val="20"/>
        </w:rPr>
        <w:t>brutto</w:t>
      </w:r>
      <w:r w:rsidRPr="00512460">
        <w:rPr>
          <w:rFonts w:asciiTheme="minorHAnsi" w:hAnsiTheme="minorHAnsi" w:cstheme="minorHAnsi"/>
          <w:sz w:val="20"/>
        </w:rPr>
        <w:t xml:space="preserve">, </w:t>
      </w:r>
      <w:r w:rsidR="00AC04B0" w:rsidRPr="00512460">
        <w:rPr>
          <w:rFonts w:asciiTheme="minorHAnsi" w:hAnsiTheme="minorHAnsi" w:cstheme="minorHAnsi"/>
          <w:sz w:val="20"/>
        </w:rPr>
        <w:t xml:space="preserve">obejmującą </w:t>
      </w:r>
      <w:r w:rsidR="00512460" w:rsidRPr="00512460">
        <w:rPr>
          <w:rFonts w:asciiTheme="minorHAnsi" w:eastAsia="Arial Unicode MS" w:hAnsiTheme="minorHAnsi" w:cstheme="minorHAnsi"/>
          <w:sz w:val="20"/>
          <w:lang w:eastAsia="pl-PL"/>
        </w:rPr>
        <w:t>wszystkie koszty - wszystkie elementy niezbędne do pełnego zrealizowania zamówienia - zgodnie z zapisami SWZ</w:t>
      </w:r>
      <w:r w:rsidR="00512460" w:rsidRPr="00512460"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8"/>
        <w:gridCol w:w="993"/>
      </w:tblGrid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(z podatkiem VAT)</w:t>
            </w:r>
          </w:p>
        </w:tc>
      </w:tr>
      <w:tr w:rsidR="00C417EE" w:rsidRPr="00FA0326" w:rsidTr="00E518FB">
        <w:trPr>
          <w:cantSplit/>
          <w:trHeight w:val="472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W tym należny podatek VAT</w:t>
            </w:r>
          </w:p>
        </w:tc>
      </w:tr>
      <w:tr w:rsidR="00C417EE" w:rsidRPr="00FA0326" w:rsidTr="00E518FB">
        <w:trPr>
          <w:cantSplit/>
          <w:trHeight w:val="188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słownie: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400D6F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F9629C" w:rsidRPr="00F9629C" w:rsidRDefault="00F9629C" w:rsidP="006B03E8">
      <w:pPr>
        <w:pStyle w:val="Tekstpodstawowy21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="Calibri"/>
          <w:b/>
          <w:sz w:val="20"/>
        </w:rPr>
      </w:pPr>
      <w:r w:rsidRPr="00B70D6F">
        <w:rPr>
          <w:rFonts w:asciiTheme="minorHAnsi" w:hAnsiTheme="minorHAnsi" w:cs="CenturyGothic,Bold"/>
          <w:b/>
          <w:bCs/>
          <w:sz w:val="20"/>
        </w:rPr>
        <w:t xml:space="preserve">Zobowiązujemy się </w:t>
      </w:r>
      <w:r w:rsidRPr="00B70D6F">
        <w:rPr>
          <w:rFonts w:asciiTheme="minorHAnsi" w:hAnsiTheme="minorHAnsi" w:cs="CenturyGothic"/>
          <w:b/>
          <w:sz w:val="20"/>
        </w:rPr>
        <w:t>do udzielenia</w:t>
      </w:r>
      <w:r w:rsidRPr="00B70D6F">
        <w:rPr>
          <w:rFonts w:asciiTheme="minorHAnsi" w:hAnsiTheme="minorHAnsi" w:cs="Arial"/>
          <w:b/>
          <w:sz w:val="20"/>
        </w:rPr>
        <w:t xml:space="preserve"> gwarancji</w:t>
      </w:r>
      <w:r w:rsidRPr="00F9629C">
        <w:rPr>
          <w:rFonts w:asciiTheme="minorHAnsi" w:hAnsiTheme="minorHAnsi" w:cs="Arial"/>
          <w:sz w:val="20"/>
        </w:rPr>
        <w:t xml:space="preserve"> na wykonany przedmiot zamówienia </w:t>
      </w:r>
      <w:r w:rsidRPr="00F9629C">
        <w:rPr>
          <w:rFonts w:asciiTheme="minorHAnsi" w:hAnsiTheme="minorHAnsi" w:cs="CenturyGothic"/>
          <w:sz w:val="20"/>
        </w:rPr>
        <w:t xml:space="preserve">(należy </w:t>
      </w:r>
      <w:r w:rsidR="003D4312">
        <w:rPr>
          <w:rFonts w:asciiTheme="minorHAnsi" w:hAnsiTheme="minorHAnsi" w:cs="CenturyGothic"/>
          <w:sz w:val="20"/>
        </w:rPr>
        <w:t>podać wartość nie mniejszą niż 24 miesięce</w:t>
      </w:r>
      <w:r w:rsidRPr="00F9629C">
        <w:rPr>
          <w:rFonts w:asciiTheme="minorHAnsi" w:hAnsiTheme="minorHAnsi" w:cs="CenturyGothic"/>
          <w:sz w:val="20"/>
        </w:rPr>
        <w:t xml:space="preserve"> i nie większą niż 60 miesięcy) na okres: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9629C" w:rsidRPr="00FA0326" w:rsidTr="00E518FB">
        <w:trPr>
          <w:cantSplit/>
          <w:trHeight w:val="188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enturyGothic"/>
                <w:b/>
                <w:i/>
                <w:sz w:val="16"/>
                <w:szCs w:val="16"/>
              </w:rPr>
              <w:t>miesięcy</w:t>
            </w:r>
          </w:p>
        </w:tc>
      </w:tr>
    </w:tbl>
    <w:p w:rsidR="00345B07" w:rsidRPr="0002120B" w:rsidRDefault="00345B07" w:rsidP="00345B07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theme="minorHAnsi"/>
          <w:b/>
          <w:sz w:val="20"/>
        </w:rPr>
      </w:pPr>
      <w:r w:rsidRPr="00345B07">
        <w:rPr>
          <w:rFonts w:asciiTheme="minorHAnsi" w:hAnsiTheme="minorHAnsi" w:cstheme="minorHAnsi"/>
          <w:b/>
          <w:sz w:val="20"/>
        </w:rPr>
        <w:t>Oferujemy poniżej w</w:t>
      </w:r>
      <w:r w:rsidR="00A13FFA">
        <w:rPr>
          <w:rFonts w:asciiTheme="minorHAnsi" w:hAnsiTheme="minorHAnsi" w:cstheme="minorHAnsi"/>
          <w:b/>
          <w:sz w:val="20"/>
        </w:rPr>
        <w:t>ymienioną konsoletę</w:t>
      </w:r>
      <w:r w:rsidRPr="00345B07">
        <w:rPr>
          <w:rFonts w:asciiTheme="minorHAnsi" w:hAnsiTheme="minorHAnsi" w:cstheme="minorHAnsi"/>
          <w:sz w:val="20"/>
        </w:rPr>
        <w:t xml:space="preserve"> </w:t>
      </w:r>
      <w:r w:rsidR="00A13FFA">
        <w:rPr>
          <w:rFonts w:asciiTheme="minorHAnsi" w:hAnsiTheme="minorHAnsi" w:cstheme="minorHAnsi"/>
          <w:sz w:val="20"/>
        </w:rPr>
        <w:t xml:space="preserve">oraz skrzynię transportową </w:t>
      </w:r>
      <w:r w:rsidRPr="00345B07">
        <w:rPr>
          <w:rFonts w:asciiTheme="minorHAnsi" w:hAnsiTheme="minorHAnsi" w:cstheme="minorHAnsi"/>
          <w:sz w:val="20"/>
        </w:rPr>
        <w:t>wraz z kalkulacją cenową: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8"/>
        <w:gridCol w:w="3118"/>
        <w:gridCol w:w="1559"/>
      </w:tblGrid>
      <w:tr w:rsidR="00576CCD" w:rsidRPr="00E973F5" w:rsidTr="00576CCD">
        <w:trPr>
          <w:cantSplit/>
          <w:trHeight w:val="32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973F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973F5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973F5">
              <w:rPr>
                <w:rFonts w:asciiTheme="minorHAnsi" w:hAnsiTheme="minorHAnsi" w:cs="Calibri"/>
                <w:b/>
                <w:i/>
                <w:color w:val="000000"/>
                <w:sz w:val="16"/>
                <w:szCs w:val="16"/>
              </w:rPr>
              <w:t>producent, typ, model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576CCD">
            <w:pPr>
              <w:pStyle w:val="Default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E973F5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Warunki oferowane przez Wykonawcę 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(</w:t>
            </w:r>
            <w:r w:rsidRPr="00E973F5">
              <w:rPr>
                <w:rFonts w:asciiTheme="minorHAnsi" w:hAnsiTheme="minorHAnsi"/>
                <w:b/>
                <w:i/>
                <w:sz w:val="16"/>
                <w:szCs w:val="16"/>
              </w:rPr>
              <w:t>podać/opis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ać parametry i funkcje oferowanego urządzenia)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Default="00576CCD" w:rsidP="00AC1C2E">
            <w:pPr>
              <w:pStyle w:val="Default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jednostkowa brutto</w:t>
            </w:r>
          </w:p>
        </w:tc>
      </w:tr>
      <w:tr w:rsidR="00576CCD" w:rsidRPr="00E973F5" w:rsidTr="00576CCD">
        <w:trPr>
          <w:cantSplit/>
          <w:trHeight w:val="2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B857C4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B857C4">
              <w:rPr>
                <w:rFonts w:asciiTheme="minorHAnsi" w:hAnsi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045991" w:rsidRDefault="00576CCD" w:rsidP="00257C9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57C96">
              <w:rPr>
                <w:rFonts w:asciiTheme="minorHAnsi" w:hAnsiTheme="minorHAnsi" w:cstheme="minorHAnsi"/>
                <w:sz w:val="18"/>
                <w:szCs w:val="18"/>
              </w:rPr>
              <w:t>Konsoleta do sterowania oświetleniem scenicznym</w:t>
            </w:r>
            <w:r w:rsidR="00257C96" w:rsidRPr="00257C96">
              <w:rPr>
                <w:rFonts w:asciiTheme="minorHAnsi" w:hAnsiTheme="minorHAnsi" w:cstheme="minorHAnsi"/>
                <w:sz w:val="18"/>
                <w:szCs w:val="18"/>
              </w:rPr>
              <w:t xml:space="preserve"> (w tym: pokrowiec, </w:t>
            </w:r>
            <w:r w:rsidR="00257C96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257C96" w:rsidRPr="00257C96">
              <w:rPr>
                <w:rFonts w:asciiTheme="minorHAnsi" w:hAnsiTheme="minorHAnsi" w:cstheme="minorHAnsi"/>
                <w:sz w:val="18"/>
                <w:szCs w:val="18"/>
              </w:rPr>
              <w:t>lampki ledowe oświetlenia konsolety)</w:t>
            </w:r>
            <w:r w:rsidRPr="00257C9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- Ilość: 1 sztuka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  <w:tr w:rsidR="00576CCD" w:rsidRPr="00E973F5" w:rsidTr="00576CCD">
        <w:trPr>
          <w:cantSplit/>
          <w:trHeight w:val="2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B857C4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045991" w:rsidRDefault="00576CCD" w:rsidP="00576CCD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Skrzynia transportowa do konsolety</w:t>
            </w:r>
            <w:r w:rsidRPr="00045991">
              <w:rPr>
                <w:rFonts w:asciiTheme="minorHAnsi" w:hAnsiTheme="minorHAnsi" w:cstheme="minorHAnsi"/>
                <w:sz w:val="18"/>
                <w:szCs w:val="18"/>
              </w:rPr>
              <w:t xml:space="preserve"> - Ilość: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CCD" w:rsidRPr="00E973F5" w:rsidRDefault="00576CCD" w:rsidP="00AC1C2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:rsidR="000F52B1" w:rsidRDefault="00F9629C" w:rsidP="00953281">
      <w:pPr>
        <w:pStyle w:val="Standard"/>
        <w:numPr>
          <w:ilvl w:val="0"/>
          <w:numId w:val="17"/>
        </w:numPr>
        <w:spacing w:before="200" w:after="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6963">
        <w:rPr>
          <w:rFonts w:asciiTheme="minorHAnsi" w:hAnsiTheme="minorHAnsi" w:cstheme="minorHAnsi"/>
          <w:sz w:val="20"/>
        </w:rPr>
        <w:t xml:space="preserve">Oświadczamy, że </w:t>
      </w:r>
      <w:r w:rsidRPr="00666963">
        <w:rPr>
          <w:rFonts w:asciiTheme="minorHAnsi" w:hAnsiTheme="minorHAnsi" w:cs="Calibri"/>
          <w:sz w:val="20"/>
        </w:rPr>
        <w:t>zapoznaliśmy się i akceptujemy w całości warunki, postanowienia i zasady postępowania zawarte w S</w:t>
      </w:r>
      <w:r w:rsidR="00512460">
        <w:rPr>
          <w:rFonts w:asciiTheme="minorHAnsi" w:hAnsiTheme="minorHAnsi" w:cs="Calibri"/>
          <w:sz w:val="20"/>
        </w:rPr>
        <w:t>WZ oraz załącznikach</w:t>
      </w:r>
      <w:r w:rsidRPr="00666963">
        <w:rPr>
          <w:rFonts w:asciiTheme="minorHAnsi" w:hAnsiTheme="minorHAnsi" w:cs="Calibri"/>
          <w:sz w:val="20"/>
        </w:rPr>
        <w:t xml:space="preserve"> </w:t>
      </w:r>
      <w:r w:rsidR="00512460">
        <w:rPr>
          <w:rFonts w:asciiTheme="minorHAnsi" w:hAnsiTheme="minorHAnsi" w:cs="Calibri"/>
          <w:sz w:val="20"/>
        </w:rPr>
        <w:t xml:space="preserve">i </w:t>
      </w:r>
      <w:r w:rsidRPr="00666963">
        <w:rPr>
          <w:rFonts w:asciiTheme="minorHAnsi" w:eastAsia="Calibri" w:hAnsiTheme="minorHAnsi" w:cs="Times"/>
          <w:sz w:val="20"/>
          <w:lang w:eastAsia="en-US"/>
        </w:rPr>
        <w:t>nie wnosimy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Pr="00666963">
        <w:rPr>
          <w:rFonts w:asciiTheme="minorHAnsi" w:eastAsia="Calibri" w:hAnsiTheme="minorHAnsi" w:cs="Times"/>
          <w:sz w:val="20"/>
          <w:lang w:eastAsia="en-US"/>
        </w:rPr>
        <w:t>do niej zastrze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ż</w:t>
      </w:r>
      <w:r w:rsidRPr="00666963">
        <w:rPr>
          <w:rFonts w:asciiTheme="minorHAnsi" w:eastAsia="Calibri" w:hAnsiTheme="minorHAnsi" w:cs="Times"/>
          <w:sz w:val="20"/>
          <w:lang w:eastAsia="en-US"/>
        </w:rPr>
        <w:t>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ń.</w:t>
      </w:r>
      <w:r w:rsidR="00666963"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="00666963">
        <w:rPr>
          <w:rFonts w:asciiTheme="minorHAnsi" w:eastAsia="TimesNewRoman" w:hAnsiTheme="minorHAnsi" w:cs="TimesNewRoman"/>
          <w:sz w:val="20"/>
          <w:lang w:eastAsia="en-US"/>
        </w:rPr>
        <w:t>U</w:t>
      </w:r>
      <w:r w:rsidR="00666963" w:rsidRPr="00666963">
        <w:rPr>
          <w:rFonts w:asciiTheme="minorHAnsi" w:hAnsiTheme="minorHAnsi" w:cs="Arial"/>
          <w:sz w:val="20"/>
        </w:rPr>
        <w:t xml:space="preserve">względniliśmy w złożonej ofercie zmiany i dodatkowe ustalenia wynikłe w trakcie procedury przetargowej </w:t>
      </w:r>
      <w:r w:rsidR="00123550">
        <w:rPr>
          <w:rFonts w:asciiTheme="minorHAnsi" w:hAnsiTheme="minorHAnsi" w:cs="Arial"/>
          <w:sz w:val="20"/>
        </w:rPr>
        <w:t>stanowiące integralną część SWZ</w:t>
      </w:r>
      <w:r w:rsidR="0039451E">
        <w:rPr>
          <w:rFonts w:asciiTheme="minorHAnsi" w:hAnsiTheme="minorHAnsi" w:cs="Arial"/>
          <w:sz w:val="20"/>
        </w:rPr>
        <w:t>.</w:t>
      </w:r>
    </w:p>
    <w:p w:rsidR="000F52B1" w:rsidRPr="00BE73AA" w:rsidRDefault="000F52B1" w:rsidP="00953281">
      <w:pPr>
        <w:pStyle w:val="Standard"/>
        <w:numPr>
          <w:ilvl w:val="0"/>
          <w:numId w:val="17"/>
        </w:numPr>
        <w:spacing w:after="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do SWZ i zobowiązujemy się w przypadku przyznania nam zamówienia, do zawarcia umowy zgodnie z</w:t>
      </w:r>
      <w:r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</w:t>
      </w:r>
      <w:r>
        <w:rPr>
          <w:rFonts w:asciiTheme="minorHAnsi" w:hAnsiTheme="minorHAnsi" w:cstheme="minorHAnsi"/>
          <w:sz w:val="20"/>
        </w:rPr>
        <w:t>.</w:t>
      </w:r>
    </w:p>
    <w:p w:rsidR="00B14ADA" w:rsidRPr="0039451E" w:rsidRDefault="003B6040" w:rsidP="00953281">
      <w:pPr>
        <w:pStyle w:val="Standard"/>
        <w:numPr>
          <w:ilvl w:val="0"/>
          <w:numId w:val="17"/>
        </w:numPr>
        <w:spacing w:after="8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 xml:space="preserve">Oferujemy wykonanie </w:t>
      </w:r>
      <w:r w:rsidR="0039451E">
        <w:rPr>
          <w:rFonts w:asciiTheme="minorHAnsi" w:hAnsiTheme="minorHAnsi" w:cstheme="minorHAnsi"/>
          <w:sz w:val="20"/>
          <w:szCs w:val="20"/>
        </w:rPr>
        <w:t xml:space="preserve">całości </w:t>
      </w:r>
      <w:r w:rsidRPr="00B14ADA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345B07">
        <w:rPr>
          <w:rFonts w:asciiTheme="minorHAnsi" w:hAnsiTheme="minorHAnsi" w:cstheme="minorHAnsi"/>
          <w:sz w:val="20"/>
          <w:szCs w:val="20"/>
        </w:rPr>
        <w:t xml:space="preserve">do </w:t>
      </w:r>
      <w:r w:rsidR="00345B07" w:rsidRPr="004A6C3E">
        <w:rPr>
          <w:rFonts w:asciiTheme="minorHAnsi" w:hAnsiTheme="minorHAnsi" w:cstheme="minorHAnsi"/>
          <w:sz w:val="20"/>
          <w:szCs w:val="20"/>
        </w:rPr>
        <w:t>150 dni od dnia podpisania umowy</w:t>
      </w:r>
      <w:r w:rsidR="0039451E" w:rsidRPr="00770FC7">
        <w:rPr>
          <w:rFonts w:asciiTheme="minorHAnsi" w:hAnsiTheme="minorHAnsi" w:cs="Calibri"/>
          <w:bCs/>
          <w:sz w:val="20"/>
        </w:rPr>
        <w:t>;</w:t>
      </w:r>
    </w:p>
    <w:p w:rsidR="00B14ADA" w:rsidRPr="00BE73AA" w:rsidRDefault="003B6040" w:rsidP="00953281">
      <w:pPr>
        <w:pStyle w:val="Standard"/>
        <w:numPr>
          <w:ilvl w:val="0"/>
          <w:numId w:val="17"/>
        </w:numPr>
        <w:spacing w:after="80" w:line="276" w:lineRule="auto"/>
        <w:rPr>
          <w:rFonts w:asciiTheme="minorHAnsi" w:hAnsiTheme="minorHAnsi" w:cstheme="minorHAnsi"/>
          <w:sz w:val="20"/>
          <w:szCs w:val="20"/>
        </w:rPr>
      </w:pPr>
      <w:r w:rsidRPr="0039451E">
        <w:rPr>
          <w:rFonts w:asciiTheme="minorHAnsi" w:hAnsiTheme="minorHAnsi" w:cstheme="minorHAnsi"/>
          <w:sz w:val="20"/>
        </w:rPr>
        <w:t xml:space="preserve">Oświadczamy, że uważamy się związani niniejszą Ofertą </w:t>
      </w:r>
      <w:r w:rsidRPr="00A13FFA">
        <w:rPr>
          <w:rFonts w:asciiTheme="minorHAnsi" w:hAnsiTheme="minorHAnsi" w:cstheme="minorHAnsi"/>
          <w:sz w:val="20"/>
        </w:rPr>
        <w:t xml:space="preserve">do dnia </w:t>
      </w:r>
      <w:r w:rsidR="00314D67" w:rsidRPr="00A13FFA">
        <w:rPr>
          <w:rFonts w:asciiTheme="minorHAnsi" w:hAnsiTheme="minorHAnsi" w:cstheme="minorHAnsi"/>
          <w:sz w:val="20"/>
        </w:rPr>
        <w:t>19</w:t>
      </w:r>
      <w:r w:rsidR="004E5574" w:rsidRPr="00A13FFA">
        <w:rPr>
          <w:rFonts w:asciiTheme="minorHAnsi" w:hAnsiTheme="minorHAnsi" w:cstheme="minorHAnsi"/>
          <w:sz w:val="20"/>
        </w:rPr>
        <w:t xml:space="preserve"> czerwca 2024 r.</w:t>
      </w:r>
    </w:p>
    <w:p w:rsidR="003B6040" w:rsidRPr="00B14ADA" w:rsidRDefault="003B6040" w:rsidP="006B03E8">
      <w:pPr>
        <w:pStyle w:val="Standard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770FC7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705F8C" w:rsidRPr="00705F8C" w:rsidRDefault="00705F8C" w:rsidP="00770FC7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705F8C">
        <w:rPr>
          <w:rFonts w:asciiTheme="minorHAnsi" w:hAnsiTheme="minorHAnsi"/>
          <w:b/>
          <w:sz w:val="20"/>
        </w:rPr>
        <w:t>OŚWIADCZAMY, ŻE</w:t>
      </w:r>
      <w:r w:rsidRPr="00705F8C">
        <w:rPr>
          <w:rFonts w:asciiTheme="minorHAnsi" w:hAnsiTheme="minorHAnsi"/>
          <w:sz w:val="20"/>
        </w:rPr>
        <w:t xml:space="preserve"> </w:t>
      </w:r>
      <w:r w:rsidRPr="00705F8C">
        <w:rPr>
          <w:rFonts w:asciiTheme="minorHAnsi" w:hAnsiTheme="minorHAnsi" w:cs="Arial"/>
          <w:sz w:val="20"/>
        </w:rPr>
        <w:t>nie zamierzamy/zamierzamy*</w:t>
      </w:r>
      <w:r w:rsidRPr="00705F8C">
        <w:rPr>
          <w:rFonts w:asciiTheme="minorHAnsi" w:hAnsiTheme="minorHAnsi"/>
          <w:sz w:val="20"/>
        </w:rPr>
        <w:t xml:space="preserve"> powierzyć podwykonawcom następujące części zamówienia: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486"/>
        <w:gridCol w:w="4819"/>
      </w:tblGrid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L.p.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Zakres prac</w:t>
            </w:r>
          </w:p>
        </w:tc>
        <w:tc>
          <w:tcPr>
            <w:tcW w:w="4819" w:type="dxa"/>
          </w:tcPr>
          <w:p w:rsidR="00705F8C" w:rsidRPr="00FA0326" w:rsidRDefault="00705F8C" w:rsidP="009176F3">
            <w:pPr>
              <w:pStyle w:val="Default"/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color w:val="auto"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 xml:space="preserve">nazwa </w:t>
            </w:r>
            <w:r w:rsidR="009176F3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p</w:t>
            </w: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odwykonawcy</w:t>
            </w: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1.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2.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705F8C" w:rsidRPr="00705F8C" w:rsidRDefault="00512460" w:rsidP="00770FC7">
      <w:pPr>
        <w:pStyle w:val="Tekstpodstawowy21"/>
        <w:overflowPunct w:val="0"/>
        <w:autoSpaceDE w:val="0"/>
        <w:autoSpaceDN w:val="0"/>
        <w:adjustRightInd w:val="0"/>
        <w:spacing w:before="120"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314D67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314D67">
        <w:rPr>
          <w:rFonts w:asciiTheme="minorHAnsi" w:hAnsiTheme="minorHAnsi" w:cstheme="minorHAnsi"/>
          <w:sz w:val="20"/>
        </w:rPr>
        <w:t>w Rozdziale XXV</w:t>
      </w:r>
      <w:r w:rsidR="00400D6F" w:rsidRPr="00314D67">
        <w:rPr>
          <w:rFonts w:asciiTheme="minorHAnsi" w:hAnsiTheme="minorHAnsi" w:cstheme="minorHAnsi"/>
          <w:sz w:val="20"/>
        </w:rPr>
        <w:t>I</w:t>
      </w:r>
      <w:r w:rsidRPr="00314D67">
        <w:rPr>
          <w:rFonts w:asciiTheme="minorHAnsi" w:hAnsiTheme="minorHAnsi" w:cstheme="minorHAnsi"/>
          <w:sz w:val="20"/>
        </w:rPr>
        <w:t xml:space="preserve"> SWZ, dotyczącą przetwarzania przez Zamawiającego danych osobowych.</w:t>
      </w:r>
    </w:p>
    <w:p w:rsidR="003B6040" w:rsidRPr="008B763D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</w:t>
      </w:r>
      <w:r w:rsidR="00400D6F">
        <w:rPr>
          <w:rFonts w:asciiTheme="minorHAnsi" w:hAnsiTheme="minorHAnsi" w:cstheme="minorHAnsi"/>
          <w:sz w:val="20"/>
        </w:rPr>
        <w:t>ego w niniejszym postępowaniu.</w:t>
      </w:r>
    </w:p>
    <w:p w:rsidR="003B6040" w:rsidRPr="008B763D" w:rsidRDefault="00400D6F" w:rsidP="00400D6F">
      <w:pPr>
        <w:pStyle w:val="Tekstprzypisudolnego"/>
        <w:spacing w:after="8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 w:rsidR="003B6040" w:rsidRPr="008B763D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DA41E1" w:rsidRDefault="00B14ADA" w:rsidP="00770FC7">
      <w:pPr>
        <w:pStyle w:val="Tekstpodstawowy21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konkurencji.</w:t>
      </w:r>
    </w:p>
    <w:p w:rsidR="003B6040" w:rsidRPr="00DA41E1" w:rsidRDefault="003B6040" w:rsidP="00400D6F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400D6F" w:rsidRDefault="003B6040" w:rsidP="00400D6F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0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400D6F">
      <w:pPr>
        <w:spacing w:before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EC0C84" w:rsidRDefault="003B6040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EC0C84" w:rsidRP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cs="Calibri"/>
          <w:sz w:val="20"/>
          <w:szCs w:val="20"/>
        </w:rPr>
      </w:pPr>
      <w:r w:rsidRPr="00EC0C84">
        <w:rPr>
          <w:rFonts w:cs="Calibri"/>
          <w:sz w:val="20"/>
          <w:szCs w:val="20"/>
        </w:rPr>
        <w:t>Oświadczenie wykonawców wspólne ubiegających się o udzielenie zamówienia (jeżeli dotyczy).</w:t>
      </w:r>
    </w:p>
    <w:p w:rsidR="00EC0C84" w:rsidRPr="00EC0C84" w:rsidRDefault="003B6040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345B07" w:rsidRPr="00345B07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cs="Calibri"/>
          <w:sz w:val="20"/>
          <w:szCs w:val="20"/>
        </w:rPr>
        <w:t>Odpis lub informacja z KRS, CEIDG lub innego właściwego rejestru</w:t>
      </w:r>
      <w:r w:rsidR="00345B07">
        <w:rPr>
          <w:rFonts w:cs="Calibri"/>
          <w:sz w:val="20"/>
          <w:szCs w:val="20"/>
        </w:rPr>
        <w:t xml:space="preserve"> Wykonawcy/</w:t>
      </w:r>
      <w:r w:rsidR="00345B07" w:rsidRPr="00345B07">
        <w:rPr>
          <w:rFonts w:cs="Calibri"/>
          <w:sz w:val="20"/>
          <w:szCs w:val="20"/>
        </w:rPr>
        <w:t xml:space="preserve"> </w:t>
      </w:r>
      <w:r w:rsidR="00345B07" w:rsidRPr="00E66FAD">
        <w:rPr>
          <w:rFonts w:cs="Calibri"/>
          <w:sz w:val="20"/>
          <w:szCs w:val="20"/>
        </w:rPr>
        <w:t>Wykonawców wspólnie ubiegających się o zamówienie</w:t>
      </w:r>
      <w:r w:rsidR="00345B07">
        <w:rPr>
          <w:rFonts w:cs="Calibri"/>
          <w:sz w:val="20"/>
          <w:szCs w:val="20"/>
        </w:rPr>
        <w:t>/</w:t>
      </w:r>
      <w:r w:rsidR="00345B07" w:rsidRPr="00E66FAD">
        <w:rPr>
          <w:rFonts w:cs="Calibri"/>
          <w:sz w:val="20"/>
          <w:szCs w:val="20"/>
        </w:rPr>
        <w:t>podmiotu udostępniajacego zasoby</w:t>
      </w:r>
      <w:r w:rsidRPr="00EC0C84">
        <w:rPr>
          <w:rFonts w:cs="Calibri"/>
          <w:sz w:val="20"/>
          <w:szCs w:val="20"/>
        </w:rPr>
        <w:t>, jeżeli Wykonawca nie wska</w:t>
      </w:r>
      <w:r>
        <w:rPr>
          <w:rFonts w:cs="Calibri"/>
          <w:sz w:val="20"/>
          <w:szCs w:val="20"/>
        </w:rPr>
        <w:t>zał</w:t>
      </w:r>
      <w:r w:rsidRPr="00EC0C84">
        <w:rPr>
          <w:rFonts w:cs="Calibri"/>
          <w:sz w:val="20"/>
          <w:szCs w:val="20"/>
        </w:rPr>
        <w:t xml:space="preserve"> adresu strony internetowej lub innej ogólnodostępnej, bezpłatnej bazy danych z danymi rejestrowymi </w:t>
      </w:r>
      <w:r w:rsidR="00345B07">
        <w:rPr>
          <w:rFonts w:cs="Calibri"/>
          <w:sz w:val="20"/>
          <w:szCs w:val="20"/>
        </w:rPr>
        <w:t>Wykonawcy/</w:t>
      </w:r>
      <w:r w:rsidR="00345B07" w:rsidRPr="00345B07">
        <w:rPr>
          <w:rFonts w:cs="Calibri"/>
          <w:sz w:val="20"/>
          <w:szCs w:val="20"/>
        </w:rPr>
        <w:t xml:space="preserve"> </w:t>
      </w:r>
      <w:r w:rsidR="00345B07" w:rsidRPr="00E66FAD">
        <w:rPr>
          <w:rFonts w:cs="Calibri"/>
          <w:sz w:val="20"/>
          <w:szCs w:val="20"/>
        </w:rPr>
        <w:t>Wykonawców wspólnie ubiegających się o zamówienie</w:t>
      </w:r>
      <w:r w:rsidR="00345B07">
        <w:rPr>
          <w:rFonts w:cs="Calibri"/>
          <w:sz w:val="20"/>
          <w:szCs w:val="20"/>
        </w:rPr>
        <w:t>/</w:t>
      </w:r>
      <w:r w:rsidR="00345B07" w:rsidRPr="00E66FAD">
        <w:rPr>
          <w:rFonts w:cs="Calibri"/>
          <w:sz w:val="20"/>
          <w:szCs w:val="20"/>
        </w:rPr>
        <w:t>podmiotu udostępniajacego zasoby</w:t>
      </w:r>
      <w:r w:rsidR="00345B07">
        <w:rPr>
          <w:rFonts w:cs="Calibri"/>
          <w:sz w:val="20"/>
          <w:szCs w:val="20"/>
        </w:rPr>
        <w:t>.</w:t>
      </w:r>
    </w:p>
    <w:p w:rsid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>
        <w:rPr>
          <w:rFonts w:asciiTheme="minorHAnsi" w:hAnsiTheme="minorHAnsi" w:cstheme="minorHAnsi"/>
          <w:sz w:val="20"/>
          <w:szCs w:val="20"/>
        </w:rPr>
        <w:t>(jeśli dotyczy).</w:t>
      </w:r>
    </w:p>
    <w:p w:rsidR="00EC0C84" w:rsidRDefault="00A13FFA" w:rsidP="006B03E8">
      <w:pPr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Karty katalogowe szt. …………………………..</w:t>
      </w:r>
    </w:p>
    <w:p w:rsidR="00A13FFA" w:rsidRPr="00EC0C84" w:rsidRDefault="00A13FFA" w:rsidP="006B03E8">
      <w:pPr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3B6040" w:rsidRDefault="003B6040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C5CCB" w:rsidRDefault="009C5CCB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53281" w:rsidRDefault="0095328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53281" w:rsidRDefault="0095328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 w:rsidR="00EC0C84"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 w:rsidR="00EC0C84"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3B6040" w:rsidRDefault="003B6040" w:rsidP="00953281">
      <w:pPr>
        <w:spacing w:line="276" w:lineRule="auto"/>
        <w:jc w:val="left"/>
        <w:rPr>
          <w:rFonts w:asciiTheme="minorHAnsi" w:hAnsiTheme="minorHAnsi" w:cs="Calibri"/>
          <w:sz w:val="20"/>
          <w:szCs w:val="20"/>
        </w:rPr>
      </w:pPr>
    </w:p>
    <w:sectPr w:rsidR="003B6040" w:rsidSect="00516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A3" w:rsidRDefault="00CC25A3" w:rsidP="00EB3FD5">
      <w:r>
        <w:separator/>
      </w:r>
    </w:p>
  </w:endnote>
  <w:endnote w:type="continuationSeparator" w:id="0">
    <w:p w:rsidR="00CC25A3" w:rsidRDefault="00CC25A3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FA" w:rsidRDefault="00A13F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B96775" w:rsidP="006642F8">
    <w:pPr>
      <w:pStyle w:val="Stopka"/>
    </w:pPr>
    <w:r>
      <w:rPr>
        <w:rFonts w:asciiTheme="minorHAnsi" w:hAnsiTheme="minorHAnsi" w:cstheme="minorHAnsi"/>
        <w:sz w:val="16"/>
        <w:szCs w:val="16"/>
      </w:rPr>
      <w:t>Oferta przetargowa</w:t>
    </w:r>
    <w:bookmarkStart w:id="0" w:name="_GoBack"/>
    <w:bookmarkEnd w:id="0"/>
    <w:r w:rsidR="0026627B" w:rsidRPr="00FF42FC">
      <w:rPr>
        <w:rFonts w:asciiTheme="minorHAnsi" w:hAnsiTheme="minorHAnsi" w:cstheme="minorHAnsi"/>
        <w:sz w:val="16"/>
        <w:szCs w:val="16"/>
      </w:rPr>
      <w:tab/>
    </w:r>
    <w:r w:rsidR="0026627B">
      <w:rPr>
        <w:rFonts w:asciiTheme="minorHAnsi" w:hAnsiTheme="minorHAnsi" w:cstheme="minorHAnsi"/>
        <w:sz w:val="16"/>
        <w:szCs w:val="16"/>
      </w:rPr>
      <w:tab/>
    </w:r>
    <w:r w:rsidR="0026627B"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="0026627B"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="0026627B"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="0026627B"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1</w:t>
    </w:r>
    <w:r w:rsidR="0026627B"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="0026627B"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="0026627B"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="0026627B"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="0026627B"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3</w:t>
    </w:r>
    <w:r w:rsidR="0026627B"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FA" w:rsidRDefault="00A13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A3" w:rsidRDefault="00CC25A3" w:rsidP="00EB3FD5">
      <w:r>
        <w:separator/>
      </w:r>
    </w:p>
  </w:footnote>
  <w:footnote w:type="continuationSeparator" w:id="0">
    <w:p w:rsidR="00CC25A3" w:rsidRDefault="00CC25A3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FA" w:rsidRDefault="00A13F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A13FFA" w:rsidP="00A13FFA">
    <w:pPr>
      <w:pStyle w:val="Tekstpodstawowy"/>
      <w:ind w:right="140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="0026627B" w:rsidRPr="005706A3">
      <w:rPr>
        <w:rFonts w:cs="Calibri"/>
        <w:sz w:val="16"/>
        <w:szCs w:val="16"/>
      </w:rPr>
      <w:tab/>
    </w:r>
    <w:r w:rsidR="0026627B">
      <w:rPr>
        <w:rFonts w:cs="Calibri"/>
        <w:sz w:val="16"/>
        <w:szCs w:val="16"/>
      </w:rPr>
      <w:tab/>
    </w:r>
    <w:r w:rsidR="0026627B">
      <w:rPr>
        <w:rFonts w:cs="Calibri"/>
        <w:sz w:val="16"/>
        <w:szCs w:val="16"/>
      </w:rPr>
      <w:tab/>
    </w:r>
    <w:r w:rsidR="0026627B" w:rsidRPr="005706A3">
      <w:rPr>
        <w:rFonts w:cs="Calibri"/>
        <w:sz w:val="16"/>
        <w:szCs w:val="16"/>
      </w:rPr>
      <w:tab/>
    </w:r>
    <w:r w:rsidR="0026627B" w:rsidRPr="005706A3">
      <w:rPr>
        <w:rFonts w:cs="Calibri"/>
        <w:sz w:val="16"/>
        <w:szCs w:val="16"/>
      </w:rPr>
      <w:tab/>
      <w:t xml:space="preserve">Oznaczenie sprawy: </w:t>
    </w:r>
    <w:r w:rsidR="0026627B" w:rsidRPr="005706A3">
      <w:rPr>
        <w:rFonts w:cs="Calibri"/>
        <w:bCs/>
        <w:sz w:val="16"/>
        <w:szCs w:val="16"/>
      </w:rPr>
      <w:t>AD.381.</w:t>
    </w:r>
    <w:r w:rsidR="003D4312">
      <w:rPr>
        <w:rFonts w:cs="Calibri"/>
        <w:bCs/>
        <w:sz w:val="16"/>
        <w:szCs w:val="16"/>
      </w:rPr>
      <w:t>3</w:t>
    </w:r>
    <w:r w:rsidR="0026627B">
      <w:rPr>
        <w:rFonts w:cs="Calibri"/>
        <w:bCs/>
        <w:sz w:val="16"/>
        <w:szCs w:val="16"/>
      </w:rPr>
      <w:t>.</w:t>
    </w:r>
    <w:r w:rsidR="0026627B" w:rsidRPr="005706A3">
      <w:rPr>
        <w:rFonts w:cs="Calibri"/>
        <w:bCs/>
        <w:sz w:val="16"/>
        <w:szCs w:val="16"/>
      </w:rPr>
      <w:t>202</w:t>
    </w:r>
    <w:r w:rsidR="0026627B">
      <w:rPr>
        <w:rFonts w:cs="Calibri"/>
        <w:bCs/>
        <w:sz w:val="16"/>
        <w:szCs w:val="16"/>
      </w:rPr>
      <w:t>4</w:t>
    </w:r>
  </w:p>
  <w:p w:rsidR="0026627B" w:rsidRPr="006642F8" w:rsidRDefault="0026627B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FA" w:rsidRDefault="00A13F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A8C3DD1"/>
    <w:multiLevelType w:val="hybridMultilevel"/>
    <w:tmpl w:val="182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E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9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6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6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6"/>
  </w:num>
  <w:num w:numId="2">
    <w:abstractNumId w:val="52"/>
  </w:num>
  <w:num w:numId="3">
    <w:abstractNumId w:val="28"/>
  </w:num>
  <w:num w:numId="4">
    <w:abstractNumId w:val="73"/>
  </w:num>
  <w:num w:numId="5">
    <w:abstractNumId w:val="22"/>
  </w:num>
  <w:num w:numId="6">
    <w:abstractNumId w:val="21"/>
  </w:num>
  <w:num w:numId="7">
    <w:abstractNumId w:val="38"/>
  </w:num>
  <w:num w:numId="8">
    <w:abstractNumId w:val="10"/>
  </w:num>
  <w:num w:numId="9">
    <w:abstractNumId w:val="46"/>
    <w:lvlOverride w:ilvl="0">
      <w:startOverride w:val="1"/>
    </w:lvlOverride>
  </w:num>
  <w:num w:numId="10">
    <w:abstractNumId w:val="40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5"/>
  </w:num>
  <w:num w:numId="15">
    <w:abstractNumId w:val="47"/>
  </w:num>
  <w:num w:numId="16">
    <w:abstractNumId w:val="19"/>
  </w:num>
  <w:num w:numId="17">
    <w:abstractNumId w:val="65"/>
  </w:num>
  <w:num w:numId="18">
    <w:abstractNumId w:val="70"/>
  </w:num>
  <w:num w:numId="19">
    <w:abstractNumId w:val="56"/>
  </w:num>
  <w:num w:numId="20">
    <w:abstractNumId w:val="57"/>
  </w:num>
  <w:num w:numId="21">
    <w:abstractNumId w:val="33"/>
  </w:num>
  <w:num w:numId="22">
    <w:abstractNumId w:val="24"/>
  </w:num>
  <w:num w:numId="23">
    <w:abstractNumId w:val="64"/>
  </w:num>
  <w:num w:numId="24">
    <w:abstractNumId w:val="60"/>
  </w:num>
  <w:num w:numId="25">
    <w:abstractNumId w:val="20"/>
  </w:num>
  <w:num w:numId="26">
    <w:abstractNumId w:val="67"/>
  </w:num>
  <w:num w:numId="27">
    <w:abstractNumId w:val="34"/>
  </w:num>
  <w:num w:numId="28">
    <w:abstractNumId w:val="17"/>
  </w:num>
  <w:num w:numId="29">
    <w:abstractNumId w:val="63"/>
  </w:num>
  <w:num w:numId="30">
    <w:abstractNumId w:val="42"/>
  </w:num>
  <w:num w:numId="31">
    <w:abstractNumId w:val="32"/>
  </w:num>
  <w:num w:numId="32">
    <w:abstractNumId w:val="12"/>
  </w:num>
  <w:num w:numId="33">
    <w:abstractNumId w:val="37"/>
  </w:num>
  <w:num w:numId="34">
    <w:abstractNumId w:val="45"/>
  </w:num>
  <w:num w:numId="35">
    <w:abstractNumId w:val="41"/>
  </w:num>
  <w:num w:numId="36">
    <w:abstractNumId w:val="62"/>
  </w:num>
  <w:num w:numId="37">
    <w:abstractNumId w:val="44"/>
  </w:num>
  <w:num w:numId="38">
    <w:abstractNumId w:val="18"/>
  </w:num>
  <w:num w:numId="39">
    <w:abstractNumId w:val="54"/>
  </w:num>
  <w:num w:numId="40">
    <w:abstractNumId w:val="53"/>
  </w:num>
  <w:num w:numId="41">
    <w:abstractNumId w:val="66"/>
  </w:num>
  <w:num w:numId="42">
    <w:abstractNumId w:val="29"/>
  </w:num>
  <w:num w:numId="43">
    <w:abstractNumId w:val="31"/>
  </w:num>
  <w:num w:numId="44">
    <w:abstractNumId w:val="8"/>
  </w:num>
  <w:num w:numId="45">
    <w:abstractNumId w:val="61"/>
  </w:num>
  <w:num w:numId="46">
    <w:abstractNumId w:val="30"/>
  </w:num>
  <w:num w:numId="47">
    <w:abstractNumId w:val="50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8"/>
  </w:num>
  <w:num w:numId="53">
    <w:abstractNumId w:val="68"/>
  </w:num>
  <w:num w:numId="54">
    <w:abstractNumId w:val="39"/>
  </w:num>
  <w:num w:numId="55">
    <w:abstractNumId w:val="71"/>
  </w:num>
  <w:num w:numId="56">
    <w:abstractNumId w:val="74"/>
  </w:num>
  <w:num w:numId="57">
    <w:abstractNumId w:val="75"/>
  </w:num>
  <w:num w:numId="58">
    <w:abstractNumId w:val="35"/>
  </w:num>
  <w:num w:numId="59">
    <w:abstractNumId w:val="48"/>
  </w:num>
  <w:num w:numId="60">
    <w:abstractNumId w:val="43"/>
  </w:num>
  <w:num w:numId="61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120B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550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97C77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57C96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D67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45B07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312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5B8D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574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6B6E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6CCD"/>
    <w:rsid w:val="00577A85"/>
    <w:rsid w:val="00577C45"/>
    <w:rsid w:val="0058040D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3D61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58EC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670D9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3FF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5BD7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6775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B09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25A3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388D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D70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168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66620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2C11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2B6C-DF68-4FE3-9BAC-4378D0C7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11</cp:revision>
  <cp:lastPrinted>2024-04-11T06:34:00Z</cp:lastPrinted>
  <dcterms:created xsi:type="dcterms:W3CDTF">2024-05-07T22:34:00Z</dcterms:created>
  <dcterms:modified xsi:type="dcterms:W3CDTF">2024-05-13T12:14:00Z</dcterms:modified>
</cp:coreProperties>
</file>